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E7" w:rsidRDefault="00DD3614" w:rsidP="00DD3614">
      <w:r>
        <w:t>RELACIÓ DE CONCEPTES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791BC5" w:rsidRPr="00871724" w:rsidTr="00DD3614">
        <w:tc>
          <w:tcPr>
            <w:tcW w:w="2376" w:type="dxa"/>
          </w:tcPr>
          <w:p w:rsidR="00791BC5" w:rsidRPr="00791BC5" w:rsidRDefault="00061AD8" w:rsidP="0085398D">
            <w:pPr>
              <w:rPr>
                <w:sz w:val="24"/>
                <w:lang w:val="ca-ES"/>
              </w:rPr>
            </w:pPr>
            <w:bookmarkStart w:id="0" w:name="_GoBack"/>
            <w:bookmarkEnd w:id="0"/>
            <w:r>
              <w:rPr>
                <w:sz w:val="24"/>
                <w:lang w:val="ca-ES"/>
              </w:rPr>
              <w:t>CONCEPTES</w:t>
            </w:r>
          </w:p>
        </w:tc>
        <w:tc>
          <w:tcPr>
            <w:tcW w:w="6268" w:type="dxa"/>
          </w:tcPr>
          <w:p w:rsidR="00791BC5" w:rsidRPr="00871724" w:rsidRDefault="00061AD8" w:rsidP="0085398D">
            <w:pPr>
              <w:rPr>
                <w:lang w:val="ca-ES"/>
              </w:rPr>
            </w:pPr>
            <w:r>
              <w:rPr>
                <w:lang w:val="ca-ES"/>
              </w:rPr>
              <w:t>DEFINICIÓ</w:t>
            </w: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Alga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Anatomia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Arquea</w:t>
            </w:r>
            <w:proofErr w:type="spellEnd"/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Bacteri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Bioquímica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Ciència-Tecnologia-Societat</w:t>
            </w:r>
          </w:p>
        </w:tc>
        <w:tc>
          <w:tcPr>
            <w:tcW w:w="6268" w:type="dxa"/>
          </w:tcPr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Citologia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Darwin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Ecologia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Etologia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Excitabilitat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Excitabilitat externa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Excitabilitat interna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Exemples de mobilitat dels vegetals</w:t>
            </w:r>
          </w:p>
        </w:tc>
        <w:tc>
          <w:tcPr>
            <w:tcW w:w="6268" w:type="dxa"/>
          </w:tcPr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Falguera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Fong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Funcions dels organismes</w:t>
            </w:r>
          </w:p>
        </w:tc>
        <w:tc>
          <w:tcPr>
            <w:tcW w:w="6268" w:type="dxa"/>
          </w:tcPr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 xml:space="preserve">Fundació </w:t>
            </w:r>
            <w:proofErr w:type="spellStart"/>
            <w:r>
              <w:rPr>
                <w:lang w:val="ca-ES"/>
              </w:rPr>
              <w:t>Nuffield</w:t>
            </w:r>
            <w:proofErr w:type="spellEnd"/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Gimnosperma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Metabolisme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Mètode científic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Mol·lusc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Molsa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061AD8" w:rsidRPr="00871724" w:rsidTr="00DD3614">
        <w:tc>
          <w:tcPr>
            <w:tcW w:w="2376" w:type="dxa"/>
          </w:tcPr>
          <w:p w:rsidR="00061AD8" w:rsidRDefault="00061AD8" w:rsidP="00DD3614">
            <w:pPr>
              <w:rPr>
                <w:lang w:val="ca-ES"/>
              </w:rPr>
            </w:pPr>
          </w:p>
        </w:tc>
        <w:tc>
          <w:tcPr>
            <w:tcW w:w="6268" w:type="dxa"/>
          </w:tcPr>
          <w:p w:rsidR="00061AD8" w:rsidRDefault="00061AD8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Naturalesa de la ciència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lastRenderedPageBreak/>
              <w:t>NGSS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atòmic-molecular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cel·lular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d’ecosistema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d’òrgan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d’organisme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85398D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d’organització</w:t>
            </w:r>
          </w:p>
        </w:tc>
        <w:tc>
          <w:tcPr>
            <w:tcW w:w="6268" w:type="dxa"/>
          </w:tcPr>
          <w:p w:rsidR="00791BC5" w:rsidRPr="00871724" w:rsidRDefault="00791BC5" w:rsidP="0085398D">
            <w:pPr>
              <w:rPr>
                <w:lang w:val="ca-ES"/>
              </w:rPr>
            </w:pPr>
          </w:p>
          <w:p w:rsidR="00791BC5" w:rsidRPr="00871724" w:rsidRDefault="00791BC5" w:rsidP="0085398D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d’organització: noms</w:t>
            </w:r>
          </w:p>
        </w:tc>
        <w:tc>
          <w:tcPr>
            <w:tcW w:w="6268" w:type="dxa"/>
          </w:tcPr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Nivell de biosfera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Nivell de comunitat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Nivell de població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de sistema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871724" w:rsidRDefault="00791BC5" w:rsidP="00DD3614">
            <w:pPr>
              <w:rPr>
                <w:lang w:val="ca-ES"/>
              </w:rPr>
            </w:pPr>
            <w:r w:rsidRPr="00871724">
              <w:rPr>
                <w:lang w:val="ca-ES"/>
              </w:rPr>
              <w:t>Nivell de teixit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Pluricel·lular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Pòlip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Projecte 2061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Taxon</w:t>
            </w:r>
            <w:proofErr w:type="spellEnd"/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r>
              <w:rPr>
                <w:lang w:val="ca-ES"/>
              </w:rPr>
              <w:t>Unicel·lular</w:t>
            </w:r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Pr="00791BC5" w:rsidRDefault="00791BC5" w:rsidP="0085398D">
            <w:pPr>
              <w:rPr>
                <w:sz w:val="24"/>
                <w:lang w:val="ca-ES"/>
              </w:rPr>
            </w:pPr>
            <w:r w:rsidRPr="00791BC5">
              <w:rPr>
                <w:sz w:val="24"/>
                <w:lang w:val="ca-ES"/>
              </w:rPr>
              <w:t>Vida</w:t>
            </w:r>
          </w:p>
        </w:tc>
        <w:tc>
          <w:tcPr>
            <w:tcW w:w="6268" w:type="dxa"/>
          </w:tcPr>
          <w:p w:rsidR="00791BC5" w:rsidRPr="00871724" w:rsidRDefault="00791BC5" w:rsidP="0085398D">
            <w:pPr>
              <w:rPr>
                <w:lang w:val="ca-ES"/>
              </w:rPr>
            </w:pPr>
          </w:p>
          <w:p w:rsidR="00791BC5" w:rsidRPr="00871724" w:rsidRDefault="00791BC5" w:rsidP="0085398D">
            <w:pPr>
              <w:rPr>
                <w:lang w:val="ca-ES"/>
              </w:rPr>
            </w:pPr>
          </w:p>
        </w:tc>
      </w:tr>
      <w:tr w:rsidR="00791BC5" w:rsidRPr="00871724" w:rsidTr="00DD3614">
        <w:tc>
          <w:tcPr>
            <w:tcW w:w="2376" w:type="dxa"/>
          </w:tcPr>
          <w:p w:rsidR="00791BC5" w:rsidRDefault="00791BC5" w:rsidP="00DD3614">
            <w:pPr>
              <w:rPr>
                <w:lang w:val="ca-ES"/>
              </w:rPr>
            </w:pPr>
            <w:proofErr w:type="spellStart"/>
            <w:r>
              <w:rPr>
                <w:lang w:val="ca-ES"/>
              </w:rPr>
              <w:t>Wallace</w:t>
            </w:r>
            <w:proofErr w:type="spellEnd"/>
          </w:p>
        </w:tc>
        <w:tc>
          <w:tcPr>
            <w:tcW w:w="6268" w:type="dxa"/>
          </w:tcPr>
          <w:p w:rsidR="00791BC5" w:rsidRDefault="00791BC5" w:rsidP="00DD3614">
            <w:pPr>
              <w:rPr>
                <w:lang w:val="ca-ES"/>
              </w:rPr>
            </w:pPr>
          </w:p>
          <w:p w:rsidR="00791BC5" w:rsidRPr="00871724" w:rsidRDefault="00791BC5" w:rsidP="00DD3614">
            <w:pPr>
              <w:rPr>
                <w:lang w:val="ca-ES"/>
              </w:rPr>
            </w:pPr>
          </w:p>
        </w:tc>
      </w:tr>
    </w:tbl>
    <w:p w:rsidR="00791BC5" w:rsidRPr="00871724" w:rsidRDefault="00791BC5" w:rsidP="00DD3614">
      <w:pPr>
        <w:rPr>
          <w:lang w:val="ca-ES"/>
        </w:rPr>
      </w:pPr>
    </w:p>
    <w:sectPr w:rsidR="00791BC5" w:rsidRPr="00871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4"/>
    <w:rsid w:val="00061AD8"/>
    <w:rsid w:val="002E4FE7"/>
    <w:rsid w:val="00791BC5"/>
    <w:rsid w:val="00871724"/>
    <w:rsid w:val="00D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2014-10-22T15:16:00Z</dcterms:created>
  <dcterms:modified xsi:type="dcterms:W3CDTF">2014-10-22T15:49:00Z</dcterms:modified>
</cp:coreProperties>
</file>