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7F" w:rsidRPr="001702F8" w:rsidRDefault="001702F8" w:rsidP="001702F8">
      <w:pPr>
        <w:jc w:val="center"/>
        <w:rPr>
          <w:b/>
        </w:rPr>
      </w:pPr>
      <w:r w:rsidRPr="001702F8">
        <w:rPr>
          <w:b/>
        </w:rPr>
        <w:t>LECTURA RECOMANADA D’AMPLIACIÓ</w:t>
      </w:r>
    </w:p>
    <w:p w:rsidR="001702F8" w:rsidRPr="001702F8" w:rsidRDefault="001702F8" w:rsidP="001702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</w:pPr>
      <w:r w:rsidRPr="00170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s-ES"/>
        </w:rPr>
        <w:t>Discovering the Lipid Bilayer</w:t>
      </w:r>
      <w:bookmarkStart w:id="0" w:name="_GoBack"/>
      <w:bookmarkEnd w:id="0"/>
    </w:p>
    <w:p w:rsidR="001702F8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702F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By: Mike Adams, Ph.D. (Dept. of Biology, Eastern Connecticut State University) © 2010 Nature Education </w:t>
      </w:r>
    </w:p>
    <w:p w:rsidR="001702F8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1702F8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1702F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Citation: Adams, M. (2010) Discovering the Lipid Bilayer. </w:t>
      </w:r>
      <w:r w:rsidRPr="001702F8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Nature Education</w:t>
      </w:r>
      <w:r w:rsidRPr="001702F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3(9):20</w:t>
      </w:r>
    </w:p>
    <w:p w:rsidR="001702F8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702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Disponible: </w:t>
      </w:r>
      <w:hyperlink r:id="rId5" w:history="1">
        <w:r w:rsidRPr="00F56A41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http://www.nature.com/scitable/topicpage/discovering-the-lipid-bilayer-1422543</w:t>
        </w:r>
      </w:hyperlink>
    </w:p>
    <w:p w:rsidR="001702F8" w:rsidRPr="001702F8" w:rsidRDefault="001702F8" w:rsidP="0017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1702F8" w:rsidRPr="00170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F8"/>
    <w:rsid w:val="00024D35"/>
    <w:rsid w:val="000365DC"/>
    <w:rsid w:val="000A5B68"/>
    <w:rsid w:val="000A7507"/>
    <w:rsid w:val="000D4521"/>
    <w:rsid w:val="00107916"/>
    <w:rsid w:val="00143942"/>
    <w:rsid w:val="001702F8"/>
    <w:rsid w:val="001B670D"/>
    <w:rsid w:val="00235232"/>
    <w:rsid w:val="00336937"/>
    <w:rsid w:val="00375FE5"/>
    <w:rsid w:val="003812E9"/>
    <w:rsid w:val="00393F89"/>
    <w:rsid w:val="0040679F"/>
    <w:rsid w:val="00433D6A"/>
    <w:rsid w:val="00477183"/>
    <w:rsid w:val="0049777F"/>
    <w:rsid w:val="004C6707"/>
    <w:rsid w:val="004D5612"/>
    <w:rsid w:val="00522171"/>
    <w:rsid w:val="00522E42"/>
    <w:rsid w:val="00553A70"/>
    <w:rsid w:val="005E2859"/>
    <w:rsid w:val="00664140"/>
    <w:rsid w:val="006B6B66"/>
    <w:rsid w:val="00707FE1"/>
    <w:rsid w:val="007441E8"/>
    <w:rsid w:val="0076324A"/>
    <w:rsid w:val="007E5444"/>
    <w:rsid w:val="008244AD"/>
    <w:rsid w:val="008660BF"/>
    <w:rsid w:val="008C2647"/>
    <w:rsid w:val="008E0196"/>
    <w:rsid w:val="00922F3F"/>
    <w:rsid w:val="009455FE"/>
    <w:rsid w:val="009A3D14"/>
    <w:rsid w:val="009B757A"/>
    <w:rsid w:val="009C26B9"/>
    <w:rsid w:val="009E6336"/>
    <w:rsid w:val="009F0067"/>
    <w:rsid w:val="00A57C47"/>
    <w:rsid w:val="00B21AA2"/>
    <w:rsid w:val="00B27FE0"/>
    <w:rsid w:val="00B51898"/>
    <w:rsid w:val="00B54BD7"/>
    <w:rsid w:val="00B55885"/>
    <w:rsid w:val="00B8034D"/>
    <w:rsid w:val="00B84C11"/>
    <w:rsid w:val="00BC4BA5"/>
    <w:rsid w:val="00BD3417"/>
    <w:rsid w:val="00BF0CE5"/>
    <w:rsid w:val="00BF7B2E"/>
    <w:rsid w:val="00C344E0"/>
    <w:rsid w:val="00C558E9"/>
    <w:rsid w:val="00CE6CA6"/>
    <w:rsid w:val="00CE7095"/>
    <w:rsid w:val="00D126E9"/>
    <w:rsid w:val="00D46C7E"/>
    <w:rsid w:val="00DD15E1"/>
    <w:rsid w:val="00E119DA"/>
    <w:rsid w:val="00E12ACD"/>
    <w:rsid w:val="00E428C3"/>
    <w:rsid w:val="00F2333A"/>
    <w:rsid w:val="00F26289"/>
    <w:rsid w:val="00F4038C"/>
    <w:rsid w:val="00F7460D"/>
    <w:rsid w:val="00F93451"/>
    <w:rsid w:val="00FC738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0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2F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1702F8"/>
  </w:style>
  <w:style w:type="character" w:customStyle="1" w:styleId="bold">
    <w:name w:val="bold"/>
    <w:basedOn w:val="Fuentedeprrafopredeter"/>
    <w:rsid w:val="001702F8"/>
  </w:style>
  <w:style w:type="character" w:styleId="Hipervnculo">
    <w:name w:val="Hyperlink"/>
    <w:basedOn w:val="Fuentedeprrafopredeter"/>
    <w:uiPriority w:val="99"/>
    <w:unhideWhenUsed/>
    <w:rsid w:val="001702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0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2F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opiccitationitalics">
    <w:name w:val="topiccitationitalics"/>
    <w:basedOn w:val="Fuentedeprrafopredeter"/>
    <w:rsid w:val="001702F8"/>
  </w:style>
  <w:style w:type="character" w:customStyle="1" w:styleId="bold">
    <w:name w:val="bold"/>
    <w:basedOn w:val="Fuentedeprrafopredeter"/>
    <w:rsid w:val="001702F8"/>
  </w:style>
  <w:style w:type="character" w:styleId="Hipervnculo">
    <w:name w:val="Hyperlink"/>
    <w:basedOn w:val="Fuentedeprrafopredeter"/>
    <w:uiPriority w:val="99"/>
    <w:unhideWhenUsed/>
    <w:rsid w:val="0017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ure.com/scitable/topicpage/discovering-the-lipid-bilayer-14225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2012-10-12T07:24:00Z</dcterms:created>
  <dcterms:modified xsi:type="dcterms:W3CDTF">2012-10-12T07:29:00Z</dcterms:modified>
</cp:coreProperties>
</file>