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90" w:rsidRDefault="00490890" w:rsidP="00490890">
      <w:pPr>
        <w:pStyle w:val="NormalWeb"/>
        <w:jc w:val="both"/>
      </w:pPr>
      <w:r>
        <w:t>Cápsula de Bowman</w:t>
      </w:r>
    </w:p>
    <w:p w:rsidR="00490890" w:rsidRDefault="00490890" w:rsidP="00490890">
      <w:pPr>
        <w:pStyle w:val="NormalWeb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757555</wp:posOffset>
            </wp:positionV>
            <wp:extent cx="4800600" cy="3657600"/>
            <wp:effectExtent l="19050" t="0" r="0" b="0"/>
            <wp:wrapSquare wrapText="bothSides"/>
            <wp:docPr id="1" name="Imagen 1" descr="http://1.bp.blogspot.com/_kaQ5P19FVgk/TKnzC7HHepI/AAAAAAAAHGY/5T-Yl6mqtlU/s1600/Membrana_basal_glomer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kaQ5P19FVgk/TKnzC7HHepI/AAAAAAAAHGY/5T-Yl6mqtlU/s1600/Membrana_basal_glomerul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La </w:t>
      </w:r>
      <w:r w:rsidRPr="00490890">
        <w:rPr>
          <w:b/>
          <w:bCs/>
        </w:rPr>
        <w:t xml:space="preserve">cápsula de </w:t>
      </w:r>
      <w:proofErr w:type="spellStart"/>
      <w:r w:rsidRPr="00490890">
        <w:rPr>
          <w:b/>
          <w:bCs/>
        </w:rPr>
        <w:t>Bowman</w:t>
      </w:r>
      <w:proofErr w:type="spellEnd"/>
      <w:r w:rsidRPr="00490890">
        <w:t xml:space="preserve"> es la unidad </w:t>
      </w:r>
      <w:hyperlink r:id="rId5" w:tooltip="Riñón" w:history="1">
        <w:r w:rsidRPr="00490890">
          <w:rPr>
            <w:rStyle w:val="Hipervnculo"/>
            <w:color w:val="auto"/>
            <w:u w:val="none"/>
          </w:rPr>
          <w:t>renal</w:t>
        </w:r>
      </w:hyperlink>
      <w:r w:rsidRPr="00490890">
        <w:t xml:space="preserve"> en forma de esfera hueca en la que se realiza el filtrado de las sustancias que se van a excretar. </w:t>
      </w:r>
      <w:r>
        <w:t>Engloba al glomérulo.</w:t>
      </w:r>
    </w:p>
    <w:p w:rsidR="00490890" w:rsidRPr="00490890" w:rsidRDefault="00490890" w:rsidP="00490890">
      <w:pPr>
        <w:pStyle w:val="NormalWeb"/>
        <w:jc w:val="both"/>
      </w:pPr>
      <w:r w:rsidRPr="00490890">
        <w:t xml:space="preserve"> El líquido de la sangre en el glomérulo es recogido en la cápsula de </w:t>
      </w:r>
      <w:proofErr w:type="spellStart"/>
      <w:r w:rsidRPr="00490890">
        <w:t>Bowman</w:t>
      </w:r>
      <w:proofErr w:type="spellEnd"/>
      <w:r w:rsidRPr="00490890">
        <w:t xml:space="preserve"> (es decir, el </w:t>
      </w:r>
      <w:hyperlink r:id="rId6" w:tooltip="Filtrado glomerular" w:history="1">
        <w:r w:rsidRPr="00490890">
          <w:rPr>
            <w:rStyle w:val="Hipervnculo"/>
            <w:color w:val="auto"/>
            <w:u w:val="none"/>
          </w:rPr>
          <w:t>filtrado glomerular</w:t>
        </w:r>
      </w:hyperlink>
      <w:r w:rsidRPr="00490890">
        <w:t xml:space="preserve">) y posteriormente procesado a lo largo de la </w:t>
      </w:r>
      <w:proofErr w:type="spellStart"/>
      <w:r w:rsidRPr="00490890">
        <w:t>nefrona</w:t>
      </w:r>
      <w:proofErr w:type="spellEnd"/>
      <w:r w:rsidRPr="00490890">
        <w:t xml:space="preserve"> para formar la </w:t>
      </w:r>
      <w:hyperlink r:id="rId7" w:tooltip="Orina" w:history="1">
        <w:r w:rsidRPr="00490890">
          <w:rPr>
            <w:rStyle w:val="Hipervnculo"/>
            <w:color w:val="auto"/>
            <w:u w:val="none"/>
          </w:rPr>
          <w:t>orina</w:t>
        </w:r>
      </w:hyperlink>
      <w:r w:rsidRPr="00490890">
        <w:t>.</w:t>
      </w:r>
    </w:p>
    <w:p w:rsidR="0028551D" w:rsidRDefault="0028551D"/>
    <w:sectPr w:rsidR="00285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90890"/>
    <w:rsid w:val="0028551D"/>
    <w:rsid w:val="0049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908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Or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Filtrado_glomerular" TargetMode="External"/><Relationship Id="rId5" Type="http://schemas.openxmlformats.org/officeDocument/2006/relationships/hyperlink" Target="http://es.wikipedia.org/wiki/Ri%C3%B1%C3%B3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Danielito</dc:creator>
  <cp:keywords/>
  <dc:description/>
  <cp:lastModifiedBy>Danielito</cp:lastModifiedBy>
  <cp:revision>2</cp:revision>
  <dcterms:created xsi:type="dcterms:W3CDTF">2013-04-15T15:07:00Z</dcterms:created>
  <dcterms:modified xsi:type="dcterms:W3CDTF">2013-04-15T15:09:00Z</dcterms:modified>
</cp:coreProperties>
</file>